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1184"/>
        <w:tblW w:w="10172" w:type="dxa"/>
        <w:tblLook w:val="04A0"/>
      </w:tblPr>
      <w:tblGrid>
        <w:gridCol w:w="1323"/>
        <w:gridCol w:w="2221"/>
        <w:gridCol w:w="2835"/>
        <w:gridCol w:w="1134"/>
        <w:gridCol w:w="2659"/>
      </w:tblGrid>
      <w:tr w:rsidR="007855A2" w:rsidRPr="00A02152" w:rsidTr="007855A2">
        <w:tc>
          <w:tcPr>
            <w:tcW w:w="1323" w:type="dxa"/>
          </w:tcPr>
          <w:p w:rsidR="007855A2" w:rsidRPr="00A02152" w:rsidRDefault="007855A2" w:rsidP="00785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52">
              <w:rPr>
                <w:rFonts w:ascii="Times New Roman" w:hAnsi="Times New Roman" w:cs="Times New Roman"/>
                <w:sz w:val="24"/>
                <w:szCs w:val="24"/>
              </w:rPr>
              <w:t>Приоритет льготы</w:t>
            </w:r>
          </w:p>
        </w:tc>
        <w:tc>
          <w:tcPr>
            <w:tcW w:w="2221" w:type="dxa"/>
          </w:tcPr>
          <w:p w:rsidR="007855A2" w:rsidRPr="00A02152" w:rsidRDefault="007855A2" w:rsidP="00785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52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Зарегистрировано </w:t>
            </w:r>
          </w:p>
        </w:tc>
        <w:tc>
          <w:tcPr>
            <w:tcW w:w="2835" w:type="dxa"/>
          </w:tcPr>
          <w:p w:rsidR="007855A2" w:rsidRPr="00A02152" w:rsidRDefault="007855A2" w:rsidP="00785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52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1134" w:type="dxa"/>
          </w:tcPr>
          <w:p w:rsidR="007855A2" w:rsidRPr="00A02152" w:rsidRDefault="007855A2" w:rsidP="00785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52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  <w:tc>
          <w:tcPr>
            <w:tcW w:w="2659" w:type="dxa"/>
          </w:tcPr>
          <w:p w:rsidR="007855A2" w:rsidRPr="00A02152" w:rsidRDefault="007855A2" w:rsidP="00785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52">
              <w:rPr>
                <w:rFonts w:ascii="Times New Roman" w:hAnsi="Times New Roman" w:cs="Times New Roman"/>
                <w:sz w:val="24"/>
                <w:szCs w:val="24"/>
              </w:rPr>
              <w:t xml:space="preserve">Внешний </w:t>
            </w:r>
            <w:proofErr w:type="spellStart"/>
            <w:r w:rsidRPr="00A02152">
              <w:rPr>
                <w:rFonts w:ascii="Times New Roman" w:hAnsi="Times New Roman" w:cs="Times New Roman"/>
                <w:sz w:val="24"/>
                <w:szCs w:val="24"/>
              </w:rPr>
              <w:t>индетификатор</w:t>
            </w:r>
            <w:proofErr w:type="spellEnd"/>
          </w:p>
        </w:tc>
      </w:tr>
      <w:tr w:rsidR="007855A2" w:rsidRPr="00A02152" w:rsidTr="007855A2">
        <w:tc>
          <w:tcPr>
            <w:tcW w:w="1323" w:type="dxa"/>
          </w:tcPr>
          <w:p w:rsidR="007855A2" w:rsidRPr="00A02152" w:rsidRDefault="007855A2" w:rsidP="00785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5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221" w:type="dxa"/>
          </w:tcPr>
          <w:p w:rsidR="007855A2" w:rsidRPr="00A02152" w:rsidRDefault="007855A2" w:rsidP="00785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52">
              <w:rPr>
                <w:rFonts w:ascii="Times New Roman" w:hAnsi="Times New Roman" w:cs="Times New Roman"/>
                <w:sz w:val="24"/>
                <w:szCs w:val="24"/>
              </w:rPr>
              <w:t>7.04.2026</w:t>
            </w:r>
          </w:p>
        </w:tc>
        <w:tc>
          <w:tcPr>
            <w:tcW w:w="2835" w:type="dxa"/>
          </w:tcPr>
          <w:p w:rsidR="007855A2" w:rsidRPr="00A02152" w:rsidRDefault="007855A2" w:rsidP="00785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52">
              <w:rPr>
                <w:rFonts w:ascii="Times New Roman" w:hAnsi="Times New Roman" w:cs="Times New Roman"/>
                <w:sz w:val="24"/>
                <w:szCs w:val="24"/>
              </w:rPr>
              <w:t>36224/СЗ/2604074815986</w:t>
            </w:r>
          </w:p>
        </w:tc>
        <w:tc>
          <w:tcPr>
            <w:tcW w:w="1134" w:type="dxa"/>
          </w:tcPr>
          <w:p w:rsidR="007855A2" w:rsidRPr="00A02152" w:rsidRDefault="007855A2" w:rsidP="00785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52">
              <w:rPr>
                <w:rFonts w:ascii="Times New Roman" w:hAnsi="Times New Roman" w:cs="Times New Roman"/>
                <w:sz w:val="24"/>
                <w:szCs w:val="24"/>
              </w:rPr>
              <w:t>Новое</w:t>
            </w:r>
          </w:p>
        </w:tc>
        <w:tc>
          <w:tcPr>
            <w:tcW w:w="2659" w:type="dxa"/>
          </w:tcPr>
          <w:p w:rsidR="007855A2" w:rsidRPr="00A02152" w:rsidRDefault="007855A2" w:rsidP="00785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52">
              <w:rPr>
                <w:rFonts w:ascii="Times New Roman" w:hAnsi="Times New Roman" w:cs="Times New Roman"/>
                <w:sz w:val="24"/>
                <w:szCs w:val="24"/>
              </w:rPr>
              <w:t>de2c0066-1444-42c9-8007-b42500990bc0</w:t>
            </w:r>
          </w:p>
        </w:tc>
      </w:tr>
    </w:tbl>
    <w:p w:rsidR="003C36AF" w:rsidRPr="007855A2" w:rsidRDefault="007855A2" w:rsidP="007855A2">
      <w:pPr>
        <w:jc w:val="center"/>
        <w:rPr>
          <w:b/>
          <w:sz w:val="28"/>
          <w:szCs w:val="28"/>
        </w:rPr>
      </w:pPr>
      <w:r w:rsidRPr="007855A2">
        <w:rPr>
          <w:b/>
          <w:vanish/>
          <w:sz w:val="28"/>
          <w:szCs w:val="28"/>
        </w:rPr>
        <w:t>РРрр</w:t>
      </w:r>
      <w:r w:rsidRPr="007855A2">
        <w:rPr>
          <w:b/>
          <w:sz w:val="28"/>
          <w:szCs w:val="28"/>
        </w:rPr>
        <w:t>Реестр зарегистрированных заявлений</w:t>
      </w:r>
    </w:p>
    <w:sectPr w:rsidR="003C36AF" w:rsidRPr="007855A2" w:rsidSect="00595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288"/>
    <w:rsid w:val="003C36AF"/>
    <w:rsid w:val="00595842"/>
    <w:rsid w:val="007855A2"/>
    <w:rsid w:val="00922288"/>
    <w:rsid w:val="00A02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4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2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Четыровка</dc:creator>
  <cp:keywords/>
  <dc:description/>
  <cp:lastModifiedBy>Четыровка</cp:lastModifiedBy>
  <cp:revision>5</cp:revision>
  <dcterms:created xsi:type="dcterms:W3CDTF">2026-05-20T09:10:00Z</dcterms:created>
  <dcterms:modified xsi:type="dcterms:W3CDTF">2026-05-20T10:10:00Z</dcterms:modified>
</cp:coreProperties>
</file>