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42AEF" w:rsidRDefault="00842AEF" w:rsidP="00842AEF">
      <w:pPr>
        <w:spacing w:before="71"/>
        <w:ind w:left="1347" w:right="1278" w:firstLine="3"/>
        <w:jc w:val="center"/>
        <w:rPr>
          <w:b/>
          <w:sz w:val="24"/>
        </w:rPr>
      </w:pPr>
      <w:r>
        <w:rPr>
          <w:b/>
          <w:sz w:val="24"/>
        </w:rPr>
        <w:t>Министерство образования и науки Самарской области государственное</w:t>
      </w:r>
      <w:r w:rsidR="00E4776E">
        <w:rPr>
          <w:b/>
          <w:sz w:val="24"/>
        </w:rPr>
        <w:t xml:space="preserve"> </w:t>
      </w:r>
      <w:r>
        <w:rPr>
          <w:b/>
          <w:sz w:val="24"/>
        </w:rPr>
        <w:t>бюджетное</w:t>
      </w:r>
      <w:r w:rsidR="00E4776E">
        <w:rPr>
          <w:b/>
          <w:sz w:val="24"/>
        </w:rPr>
        <w:t xml:space="preserve"> </w:t>
      </w:r>
      <w:r>
        <w:rPr>
          <w:b/>
          <w:sz w:val="24"/>
        </w:rPr>
        <w:t>общеобразовательное</w:t>
      </w:r>
      <w:r w:rsidR="00E4776E">
        <w:rPr>
          <w:b/>
          <w:sz w:val="24"/>
        </w:rPr>
        <w:t xml:space="preserve"> </w:t>
      </w:r>
      <w:r>
        <w:rPr>
          <w:b/>
          <w:sz w:val="24"/>
        </w:rPr>
        <w:t>учреждение</w:t>
      </w:r>
    </w:p>
    <w:p w:rsidR="00842AEF" w:rsidRDefault="00842AEF" w:rsidP="00842AEF">
      <w:pPr>
        <w:ind w:left="456" w:right="386"/>
        <w:jc w:val="center"/>
        <w:rPr>
          <w:b/>
          <w:sz w:val="24"/>
        </w:rPr>
      </w:pPr>
      <w:r>
        <w:rPr>
          <w:b/>
          <w:sz w:val="24"/>
        </w:rPr>
        <w:t>Самарской</w:t>
      </w:r>
      <w:r w:rsidR="00E4776E">
        <w:rPr>
          <w:b/>
          <w:sz w:val="24"/>
        </w:rPr>
        <w:t xml:space="preserve"> </w:t>
      </w:r>
      <w:r>
        <w:rPr>
          <w:b/>
          <w:sz w:val="24"/>
        </w:rPr>
        <w:t>области</w:t>
      </w:r>
      <w:r w:rsidR="00E4776E">
        <w:rPr>
          <w:b/>
          <w:sz w:val="24"/>
        </w:rPr>
        <w:t xml:space="preserve"> </w:t>
      </w:r>
      <w:r>
        <w:rPr>
          <w:b/>
          <w:sz w:val="24"/>
        </w:rPr>
        <w:t>основная</w:t>
      </w:r>
      <w:r w:rsidR="00E4776E">
        <w:rPr>
          <w:b/>
          <w:sz w:val="24"/>
        </w:rPr>
        <w:t xml:space="preserve"> </w:t>
      </w:r>
      <w:r>
        <w:rPr>
          <w:b/>
          <w:sz w:val="24"/>
        </w:rPr>
        <w:t>общеобразовательная</w:t>
      </w:r>
      <w:r w:rsidR="00E4776E">
        <w:rPr>
          <w:b/>
          <w:sz w:val="24"/>
        </w:rPr>
        <w:t xml:space="preserve"> </w:t>
      </w:r>
      <w:r>
        <w:rPr>
          <w:b/>
          <w:sz w:val="24"/>
        </w:rPr>
        <w:t>школа</w:t>
      </w:r>
      <w:r w:rsidR="00E4776E">
        <w:rPr>
          <w:b/>
          <w:sz w:val="24"/>
        </w:rPr>
        <w:t xml:space="preserve"> </w:t>
      </w:r>
      <w:proofErr w:type="spellStart"/>
      <w:r>
        <w:rPr>
          <w:b/>
          <w:sz w:val="24"/>
        </w:rPr>
        <w:t>с</w:t>
      </w:r>
      <w:proofErr w:type="gramStart"/>
      <w:r>
        <w:rPr>
          <w:b/>
          <w:sz w:val="24"/>
        </w:rPr>
        <w:t>.Ч</w:t>
      </w:r>
      <w:proofErr w:type="gramEnd"/>
      <w:r>
        <w:rPr>
          <w:b/>
          <w:sz w:val="24"/>
        </w:rPr>
        <w:t>етыровка</w:t>
      </w:r>
      <w:proofErr w:type="spellEnd"/>
      <w:r>
        <w:rPr>
          <w:b/>
          <w:sz w:val="24"/>
        </w:rPr>
        <w:t xml:space="preserve"> муниципального района </w:t>
      </w:r>
      <w:proofErr w:type="spellStart"/>
      <w:r>
        <w:rPr>
          <w:b/>
          <w:sz w:val="24"/>
        </w:rPr>
        <w:t>Кошкинский</w:t>
      </w:r>
      <w:proofErr w:type="spellEnd"/>
      <w:r>
        <w:rPr>
          <w:b/>
          <w:sz w:val="24"/>
        </w:rPr>
        <w:t xml:space="preserve"> Самарской области</w:t>
      </w:r>
    </w:p>
    <w:p w:rsidR="00842AEF" w:rsidRDefault="00842AEF" w:rsidP="00842AEF">
      <w:pPr>
        <w:pStyle w:val="a3"/>
        <w:ind w:left="2342" w:right="2267"/>
        <w:jc w:val="center"/>
      </w:pPr>
      <w:r>
        <w:t>446806,СамарскаяобластьКошкинский</w:t>
      </w:r>
      <w:r w:rsidR="00E4776E">
        <w:t xml:space="preserve"> </w:t>
      </w:r>
      <w:r>
        <w:t xml:space="preserve">район, село </w:t>
      </w:r>
      <w:proofErr w:type="spellStart"/>
      <w:r>
        <w:t>Четыровка</w:t>
      </w:r>
      <w:proofErr w:type="spellEnd"/>
      <w:r>
        <w:t>, улица Центральная 31 тел.(84650) 49-2-43</w:t>
      </w:r>
    </w:p>
    <w:p w:rsidR="00842AEF" w:rsidRDefault="00842AEF" w:rsidP="00842AEF">
      <w:pPr>
        <w:pStyle w:val="a3"/>
        <w:spacing w:before="3" w:after="1"/>
      </w:pPr>
    </w:p>
    <w:tbl>
      <w:tblPr>
        <w:tblStyle w:val="TableNormal"/>
        <w:tblW w:w="0" w:type="auto"/>
        <w:tblInd w:w="316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900"/>
        <w:gridCol w:w="1841"/>
        <w:gridCol w:w="1986"/>
      </w:tblGrid>
      <w:tr w:rsidR="00842AEF" w:rsidTr="00842AEF">
        <w:trPr>
          <w:trHeight w:val="318"/>
        </w:trPr>
        <w:tc>
          <w:tcPr>
            <w:tcW w:w="1900" w:type="dxa"/>
            <w:vMerge w:val="restart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:rsidR="00842AEF" w:rsidRPr="00842AEF" w:rsidRDefault="00842AEF">
            <w:pPr>
              <w:pStyle w:val="TableParagraph"/>
              <w:spacing w:before="4"/>
              <w:rPr>
                <w:sz w:val="28"/>
                <w:lang w:val="ru-RU"/>
              </w:rPr>
            </w:pPr>
          </w:p>
          <w:p w:rsidR="00842AEF" w:rsidRDefault="00842AEF">
            <w:pPr>
              <w:pStyle w:val="TableParagraph"/>
              <w:spacing w:before="0"/>
              <w:ind w:left="24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ПРИКАЗ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42AEF" w:rsidRDefault="00842AEF">
            <w:pPr>
              <w:pStyle w:val="TableParagraph"/>
              <w:spacing w:before="52"/>
              <w:ind w:left="307" w:right="302"/>
              <w:jc w:val="center"/>
              <w:rPr>
                <w:sz w:val="16"/>
              </w:rPr>
            </w:pPr>
            <w:proofErr w:type="spellStart"/>
            <w:r>
              <w:rPr>
                <w:sz w:val="16"/>
              </w:rPr>
              <w:t>Номер</w:t>
            </w:r>
            <w:r>
              <w:rPr>
                <w:spacing w:val="-2"/>
                <w:sz w:val="16"/>
              </w:rPr>
              <w:t>документа</w:t>
            </w:r>
            <w:proofErr w:type="spellEnd"/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42AEF" w:rsidRDefault="00842AEF">
            <w:pPr>
              <w:pStyle w:val="TableParagraph"/>
              <w:spacing w:before="52"/>
              <w:ind w:right="820"/>
              <w:jc w:val="right"/>
              <w:rPr>
                <w:sz w:val="16"/>
              </w:rPr>
            </w:pPr>
            <w:proofErr w:type="spellStart"/>
            <w:r>
              <w:rPr>
                <w:spacing w:val="-4"/>
                <w:sz w:val="16"/>
              </w:rPr>
              <w:t>Дата</w:t>
            </w:r>
            <w:proofErr w:type="spellEnd"/>
          </w:p>
        </w:tc>
      </w:tr>
      <w:tr w:rsidR="00842AEF" w:rsidTr="00842AEF">
        <w:trPr>
          <w:trHeight w:val="369"/>
        </w:trPr>
        <w:tc>
          <w:tcPr>
            <w:tcW w:w="1900" w:type="dxa"/>
            <w:vMerge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:rsidR="00842AEF" w:rsidRDefault="00842AEF">
            <w:pPr>
              <w:widowControl/>
              <w:autoSpaceDE/>
              <w:autoSpaceDN/>
              <w:rPr>
                <w:b/>
                <w:sz w:val="28"/>
              </w:rPr>
            </w:pP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AEF" w:rsidRPr="00B866C3" w:rsidRDefault="00B866C3">
            <w:pPr>
              <w:pStyle w:val="TableParagraph"/>
              <w:ind w:left="307" w:right="301"/>
              <w:jc w:val="center"/>
              <w:rPr>
                <w:b/>
                <w:sz w:val="24"/>
                <w:lang w:val="ru-RU"/>
              </w:rPr>
            </w:pPr>
            <w:r>
              <w:rPr>
                <w:b/>
                <w:sz w:val="24"/>
                <w:lang w:val="ru-RU"/>
              </w:rPr>
              <w:t xml:space="preserve">4 – од 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AEF" w:rsidRPr="00B866C3" w:rsidRDefault="00B866C3">
            <w:pPr>
              <w:pStyle w:val="TableParagraph"/>
              <w:ind w:right="868"/>
              <w:jc w:val="right"/>
              <w:rPr>
                <w:b/>
                <w:sz w:val="24"/>
                <w:lang w:val="ru-RU"/>
              </w:rPr>
            </w:pPr>
            <w:r>
              <w:rPr>
                <w:b/>
                <w:sz w:val="24"/>
                <w:lang w:val="ru-RU"/>
              </w:rPr>
              <w:t>21.01.2022</w:t>
            </w:r>
          </w:p>
        </w:tc>
      </w:tr>
    </w:tbl>
    <w:p w:rsidR="00842AEF" w:rsidRDefault="00842AEF" w:rsidP="00842AEF">
      <w:pPr>
        <w:pStyle w:val="a3"/>
        <w:rPr>
          <w:sz w:val="26"/>
        </w:rPr>
      </w:pPr>
    </w:p>
    <w:p w:rsidR="00842AEF" w:rsidRDefault="00842AEF" w:rsidP="00842AEF">
      <w:pPr>
        <w:pStyle w:val="a3"/>
        <w:rPr>
          <w:sz w:val="26"/>
        </w:rPr>
      </w:pPr>
    </w:p>
    <w:p w:rsidR="00842AEF" w:rsidRDefault="00842AEF" w:rsidP="00842AEF">
      <w:pPr>
        <w:pStyle w:val="a3"/>
        <w:rPr>
          <w:sz w:val="26"/>
        </w:rPr>
      </w:pPr>
    </w:p>
    <w:p w:rsidR="00842AEF" w:rsidRDefault="00842AEF" w:rsidP="00842AEF">
      <w:pPr>
        <w:spacing w:before="217"/>
        <w:ind w:left="461" w:right="66"/>
        <w:rPr>
          <w:b/>
          <w:sz w:val="24"/>
        </w:rPr>
      </w:pPr>
      <w:r>
        <w:rPr>
          <w:b/>
          <w:sz w:val="24"/>
        </w:rPr>
        <w:t>«О</w:t>
      </w:r>
      <w:r w:rsidR="00E4776E">
        <w:rPr>
          <w:b/>
          <w:sz w:val="24"/>
        </w:rPr>
        <w:t xml:space="preserve"> </w:t>
      </w:r>
      <w:r>
        <w:rPr>
          <w:b/>
          <w:sz w:val="24"/>
        </w:rPr>
        <w:t>создании</w:t>
      </w:r>
      <w:r w:rsidR="00E4776E">
        <w:rPr>
          <w:b/>
          <w:sz w:val="24"/>
        </w:rPr>
        <w:t xml:space="preserve"> </w:t>
      </w:r>
      <w:r>
        <w:rPr>
          <w:b/>
          <w:sz w:val="24"/>
        </w:rPr>
        <w:t>комиссии</w:t>
      </w:r>
      <w:r w:rsidR="00E4776E">
        <w:rPr>
          <w:b/>
          <w:sz w:val="24"/>
        </w:rPr>
        <w:t xml:space="preserve"> </w:t>
      </w:r>
      <w:r>
        <w:rPr>
          <w:b/>
          <w:sz w:val="24"/>
        </w:rPr>
        <w:t>по</w:t>
      </w:r>
      <w:r w:rsidR="00E4776E">
        <w:rPr>
          <w:b/>
          <w:sz w:val="24"/>
        </w:rPr>
        <w:t xml:space="preserve"> </w:t>
      </w:r>
      <w:r>
        <w:rPr>
          <w:b/>
          <w:sz w:val="24"/>
        </w:rPr>
        <w:t>урегулированию</w:t>
      </w:r>
      <w:r w:rsidR="00E4776E">
        <w:rPr>
          <w:b/>
          <w:sz w:val="24"/>
        </w:rPr>
        <w:t xml:space="preserve"> </w:t>
      </w:r>
      <w:r>
        <w:rPr>
          <w:b/>
          <w:sz w:val="24"/>
        </w:rPr>
        <w:t>споров</w:t>
      </w:r>
      <w:r w:rsidR="00E4776E">
        <w:rPr>
          <w:b/>
          <w:sz w:val="24"/>
        </w:rPr>
        <w:t xml:space="preserve"> </w:t>
      </w:r>
      <w:r>
        <w:rPr>
          <w:b/>
          <w:sz w:val="24"/>
        </w:rPr>
        <w:t>между</w:t>
      </w:r>
      <w:r w:rsidR="00E4776E">
        <w:rPr>
          <w:b/>
          <w:sz w:val="24"/>
        </w:rPr>
        <w:t xml:space="preserve"> </w:t>
      </w:r>
      <w:r>
        <w:rPr>
          <w:b/>
          <w:sz w:val="24"/>
        </w:rPr>
        <w:t>участниками образовательных отношений»</w:t>
      </w:r>
    </w:p>
    <w:p w:rsidR="00842AEF" w:rsidRDefault="00842AEF" w:rsidP="00842AEF">
      <w:pPr>
        <w:pStyle w:val="a3"/>
        <w:rPr>
          <w:b/>
          <w:sz w:val="26"/>
        </w:rPr>
      </w:pPr>
    </w:p>
    <w:p w:rsidR="00842AEF" w:rsidRDefault="00842AEF" w:rsidP="00842AEF">
      <w:pPr>
        <w:pStyle w:val="a3"/>
        <w:spacing w:before="6"/>
        <w:rPr>
          <w:b/>
          <w:sz w:val="21"/>
        </w:rPr>
      </w:pPr>
    </w:p>
    <w:p w:rsidR="00842AEF" w:rsidRDefault="00842AEF" w:rsidP="00842AEF">
      <w:pPr>
        <w:pStyle w:val="a5"/>
        <w:numPr>
          <w:ilvl w:val="0"/>
          <w:numId w:val="1"/>
        </w:numPr>
        <w:tabs>
          <w:tab w:val="left" w:pos="643"/>
        </w:tabs>
        <w:spacing w:before="1"/>
        <w:ind w:left="461" w:right="104" w:firstLine="0"/>
        <w:rPr>
          <w:sz w:val="24"/>
        </w:rPr>
      </w:pPr>
      <w:r>
        <w:rPr>
          <w:sz w:val="24"/>
        </w:rPr>
        <w:t>Создать</w:t>
      </w:r>
      <w:r w:rsidR="00E4776E">
        <w:rPr>
          <w:sz w:val="24"/>
        </w:rPr>
        <w:t xml:space="preserve"> </w:t>
      </w:r>
      <w:r>
        <w:rPr>
          <w:sz w:val="24"/>
        </w:rPr>
        <w:t>комиссию</w:t>
      </w:r>
      <w:r w:rsidR="00E4776E">
        <w:rPr>
          <w:sz w:val="24"/>
        </w:rPr>
        <w:t xml:space="preserve"> </w:t>
      </w:r>
      <w:r>
        <w:rPr>
          <w:sz w:val="24"/>
        </w:rPr>
        <w:t>по</w:t>
      </w:r>
      <w:r w:rsidR="00E4776E">
        <w:rPr>
          <w:sz w:val="24"/>
        </w:rPr>
        <w:t xml:space="preserve"> </w:t>
      </w:r>
      <w:r>
        <w:rPr>
          <w:sz w:val="24"/>
        </w:rPr>
        <w:t>урегулированию</w:t>
      </w:r>
      <w:r w:rsidR="00E4776E">
        <w:rPr>
          <w:sz w:val="24"/>
        </w:rPr>
        <w:t xml:space="preserve"> </w:t>
      </w:r>
      <w:r>
        <w:rPr>
          <w:sz w:val="24"/>
        </w:rPr>
        <w:t>споров</w:t>
      </w:r>
      <w:r w:rsidR="00E4776E">
        <w:rPr>
          <w:sz w:val="24"/>
        </w:rPr>
        <w:t xml:space="preserve"> </w:t>
      </w:r>
      <w:r>
        <w:rPr>
          <w:sz w:val="24"/>
        </w:rPr>
        <w:t>между</w:t>
      </w:r>
      <w:r w:rsidR="00E4776E">
        <w:rPr>
          <w:sz w:val="24"/>
        </w:rPr>
        <w:t xml:space="preserve"> </w:t>
      </w:r>
      <w:r>
        <w:rPr>
          <w:sz w:val="24"/>
        </w:rPr>
        <w:t>участниками</w:t>
      </w:r>
      <w:r w:rsidR="00E4776E">
        <w:rPr>
          <w:sz w:val="24"/>
        </w:rPr>
        <w:t xml:space="preserve"> </w:t>
      </w:r>
      <w:r>
        <w:rPr>
          <w:sz w:val="24"/>
        </w:rPr>
        <w:t>образовательных отношений в следующем составе:</w:t>
      </w:r>
    </w:p>
    <w:p w:rsidR="00842AEF" w:rsidRDefault="00842AEF" w:rsidP="00842AEF">
      <w:pPr>
        <w:pStyle w:val="a3"/>
        <w:ind w:left="461" w:right="3278"/>
      </w:pPr>
      <w:proofErr w:type="spellStart"/>
      <w:r>
        <w:t>Запорожцева</w:t>
      </w:r>
      <w:proofErr w:type="spellEnd"/>
      <w:r>
        <w:t xml:space="preserve"> </w:t>
      </w:r>
      <w:proofErr w:type="spellStart"/>
      <w:r>
        <w:t>Г.Ю.,заместителя</w:t>
      </w:r>
      <w:proofErr w:type="spellEnd"/>
      <w:r w:rsidR="00E4776E">
        <w:t xml:space="preserve"> </w:t>
      </w:r>
      <w:r>
        <w:t>директора</w:t>
      </w:r>
      <w:r w:rsidR="00E4776E">
        <w:t xml:space="preserve"> </w:t>
      </w:r>
      <w:r>
        <w:t>по</w:t>
      </w:r>
      <w:r w:rsidR="00E4776E">
        <w:t xml:space="preserve"> </w:t>
      </w:r>
      <w:r>
        <w:t>ВР; Степанова Т.А., классный руководитель 6 класса;</w:t>
      </w:r>
    </w:p>
    <w:p w:rsidR="00842AEF" w:rsidRDefault="00842AEF" w:rsidP="00842AEF">
      <w:pPr>
        <w:pStyle w:val="a3"/>
        <w:ind w:left="461" w:right="66"/>
      </w:pPr>
      <w:r>
        <w:t xml:space="preserve">Антонова </w:t>
      </w:r>
      <w:proofErr w:type="spellStart"/>
      <w:r>
        <w:t>С.В.,классный</w:t>
      </w:r>
      <w:proofErr w:type="spellEnd"/>
      <w:r w:rsidR="00E4776E">
        <w:t xml:space="preserve"> </w:t>
      </w:r>
      <w:r>
        <w:t>руководитель</w:t>
      </w:r>
      <w:r w:rsidR="00E4776E">
        <w:t xml:space="preserve"> </w:t>
      </w:r>
      <w:r>
        <w:t>8</w:t>
      </w:r>
      <w:r w:rsidR="00E4776E">
        <w:t xml:space="preserve"> </w:t>
      </w:r>
      <w:r>
        <w:t>класса,</w:t>
      </w:r>
      <w:r w:rsidR="00E4776E">
        <w:t xml:space="preserve"> </w:t>
      </w:r>
      <w:r>
        <w:t>председатель</w:t>
      </w:r>
      <w:r w:rsidR="00E4776E">
        <w:t xml:space="preserve"> </w:t>
      </w:r>
      <w:r>
        <w:t>первичной профсоюзной организации;</w:t>
      </w:r>
    </w:p>
    <w:p w:rsidR="00842AEF" w:rsidRDefault="00842AEF" w:rsidP="00842AEF">
      <w:pPr>
        <w:pStyle w:val="a3"/>
        <w:ind w:left="461" w:right="5648"/>
      </w:pPr>
      <w:proofErr w:type="spellStart"/>
      <w:r>
        <w:t>Жмурова</w:t>
      </w:r>
      <w:proofErr w:type="spellEnd"/>
      <w:r>
        <w:t xml:space="preserve"> А.Г., родитель, </w:t>
      </w:r>
      <w:proofErr w:type="spellStart"/>
      <w:r>
        <w:t>Убейкина</w:t>
      </w:r>
      <w:proofErr w:type="spellEnd"/>
      <w:r>
        <w:t xml:space="preserve"> </w:t>
      </w:r>
      <w:proofErr w:type="spellStart"/>
      <w:r>
        <w:t>Н.А.,родитель</w:t>
      </w:r>
      <w:proofErr w:type="spellEnd"/>
      <w:r>
        <w:t xml:space="preserve">, </w:t>
      </w:r>
      <w:proofErr w:type="spellStart"/>
      <w:r>
        <w:t>Лернтьева</w:t>
      </w:r>
      <w:proofErr w:type="spellEnd"/>
      <w:r>
        <w:t xml:space="preserve"> Е.С., родитель.</w:t>
      </w:r>
    </w:p>
    <w:p w:rsidR="00842AEF" w:rsidRDefault="00842AEF" w:rsidP="00842AEF">
      <w:pPr>
        <w:pStyle w:val="a3"/>
        <w:ind w:left="461" w:right="5648"/>
      </w:pPr>
      <w:proofErr w:type="spellStart"/>
      <w:r>
        <w:t>Замулина</w:t>
      </w:r>
      <w:proofErr w:type="spellEnd"/>
      <w:r>
        <w:t xml:space="preserve"> С.А.,ученица8кл., Устинов И., ученик 7 </w:t>
      </w:r>
      <w:proofErr w:type="spellStart"/>
      <w:r>
        <w:t>кл</w:t>
      </w:r>
      <w:proofErr w:type="spellEnd"/>
      <w:r>
        <w:t xml:space="preserve">., Рыжиков К., ученик 6 </w:t>
      </w:r>
      <w:proofErr w:type="spellStart"/>
      <w:r>
        <w:t>кл</w:t>
      </w:r>
      <w:proofErr w:type="spellEnd"/>
      <w:r>
        <w:t>.</w:t>
      </w:r>
    </w:p>
    <w:p w:rsidR="00842AEF" w:rsidRDefault="00842AEF" w:rsidP="00842AEF">
      <w:pPr>
        <w:pStyle w:val="a3"/>
      </w:pPr>
    </w:p>
    <w:p w:rsidR="00842AEF" w:rsidRDefault="00842AEF" w:rsidP="00842AEF">
      <w:pPr>
        <w:pStyle w:val="a5"/>
        <w:numPr>
          <w:ilvl w:val="0"/>
          <w:numId w:val="1"/>
        </w:numPr>
        <w:tabs>
          <w:tab w:val="left" w:pos="643"/>
        </w:tabs>
        <w:ind w:left="461" w:right="549" w:firstLine="0"/>
        <w:rPr>
          <w:sz w:val="24"/>
        </w:rPr>
      </w:pPr>
      <w:r>
        <w:rPr>
          <w:sz w:val="24"/>
        </w:rPr>
        <w:t>Комиссии</w:t>
      </w:r>
      <w:r w:rsidR="00E4776E">
        <w:rPr>
          <w:sz w:val="24"/>
        </w:rPr>
        <w:t xml:space="preserve"> </w:t>
      </w:r>
      <w:r>
        <w:rPr>
          <w:sz w:val="24"/>
        </w:rPr>
        <w:t>в</w:t>
      </w:r>
      <w:r w:rsidR="00E4776E">
        <w:rPr>
          <w:sz w:val="24"/>
        </w:rPr>
        <w:t xml:space="preserve"> </w:t>
      </w:r>
      <w:r>
        <w:rPr>
          <w:sz w:val="24"/>
        </w:rPr>
        <w:t>своей</w:t>
      </w:r>
      <w:r w:rsidR="00E4776E">
        <w:rPr>
          <w:sz w:val="24"/>
        </w:rPr>
        <w:t xml:space="preserve"> </w:t>
      </w:r>
      <w:r>
        <w:rPr>
          <w:sz w:val="24"/>
        </w:rPr>
        <w:t>деятельности</w:t>
      </w:r>
      <w:r w:rsidR="00E4776E">
        <w:rPr>
          <w:sz w:val="24"/>
        </w:rPr>
        <w:t xml:space="preserve"> </w:t>
      </w:r>
      <w:r>
        <w:rPr>
          <w:sz w:val="24"/>
        </w:rPr>
        <w:t>руководствоваться</w:t>
      </w:r>
      <w:r w:rsidR="00E4776E">
        <w:rPr>
          <w:sz w:val="24"/>
        </w:rPr>
        <w:t xml:space="preserve"> </w:t>
      </w:r>
      <w:r>
        <w:rPr>
          <w:sz w:val="24"/>
        </w:rPr>
        <w:t>«Положением</w:t>
      </w:r>
      <w:r w:rsidR="00E4776E">
        <w:rPr>
          <w:sz w:val="24"/>
        </w:rPr>
        <w:t xml:space="preserve"> </w:t>
      </w:r>
      <w:r>
        <w:rPr>
          <w:sz w:val="24"/>
        </w:rPr>
        <w:t>о</w:t>
      </w:r>
      <w:r w:rsidR="00E4776E">
        <w:rPr>
          <w:sz w:val="24"/>
        </w:rPr>
        <w:t xml:space="preserve"> </w:t>
      </w:r>
      <w:r>
        <w:rPr>
          <w:sz w:val="24"/>
        </w:rPr>
        <w:t>комиссии</w:t>
      </w:r>
      <w:r w:rsidR="00E4776E">
        <w:rPr>
          <w:sz w:val="24"/>
        </w:rPr>
        <w:t xml:space="preserve"> </w:t>
      </w:r>
      <w:r>
        <w:rPr>
          <w:sz w:val="24"/>
        </w:rPr>
        <w:t>по урегулированию споров между участниками образовательных отношений».</w:t>
      </w:r>
    </w:p>
    <w:p w:rsidR="00842AEF" w:rsidRDefault="00842AEF" w:rsidP="00842AEF">
      <w:pPr>
        <w:pStyle w:val="a3"/>
      </w:pPr>
    </w:p>
    <w:p w:rsidR="00842AEF" w:rsidRDefault="00842AEF" w:rsidP="00842AEF">
      <w:pPr>
        <w:pStyle w:val="a5"/>
        <w:numPr>
          <w:ilvl w:val="0"/>
          <w:numId w:val="1"/>
        </w:numPr>
        <w:tabs>
          <w:tab w:val="left" w:pos="643"/>
        </w:tabs>
        <w:ind w:left="643" w:hanging="182"/>
        <w:rPr>
          <w:sz w:val="24"/>
        </w:rPr>
      </w:pPr>
      <w:proofErr w:type="gramStart"/>
      <w:r>
        <w:rPr>
          <w:sz w:val="24"/>
        </w:rPr>
        <w:t>Контроль</w:t>
      </w:r>
      <w:r w:rsidR="00E4776E">
        <w:rPr>
          <w:sz w:val="24"/>
        </w:rPr>
        <w:t xml:space="preserve"> </w:t>
      </w:r>
      <w:r>
        <w:rPr>
          <w:sz w:val="24"/>
        </w:rPr>
        <w:t>за</w:t>
      </w:r>
      <w:proofErr w:type="gramEnd"/>
      <w:r w:rsidR="00E4776E">
        <w:rPr>
          <w:sz w:val="24"/>
        </w:rPr>
        <w:t xml:space="preserve"> </w:t>
      </w:r>
      <w:r>
        <w:rPr>
          <w:sz w:val="24"/>
        </w:rPr>
        <w:t>исполнением</w:t>
      </w:r>
      <w:r w:rsidR="00E4776E">
        <w:rPr>
          <w:sz w:val="24"/>
        </w:rPr>
        <w:t xml:space="preserve"> </w:t>
      </w:r>
      <w:r>
        <w:rPr>
          <w:sz w:val="24"/>
        </w:rPr>
        <w:t>приказа</w:t>
      </w:r>
      <w:r w:rsidR="00E4776E">
        <w:rPr>
          <w:sz w:val="24"/>
        </w:rPr>
        <w:t xml:space="preserve"> </w:t>
      </w:r>
      <w:r>
        <w:rPr>
          <w:sz w:val="24"/>
        </w:rPr>
        <w:t>оставляю</w:t>
      </w:r>
      <w:r w:rsidR="00E4776E">
        <w:rPr>
          <w:sz w:val="24"/>
        </w:rPr>
        <w:t xml:space="preserve"> </w:t>
      </w:r>
      <w:r>
        <w:rPr>
          <w:sz w:val="24"/>
        </w:rPr>
        <w:t>за</w:t>
      </w:r>
      <w:r w:rsidR="00E4776E">
        <w:rPr>
          <w:sz w:val="24"/>
        </w:rPr>
        <w:t xml:space="preserve"> </w:t>
      </w:r>
      <w:r>
        <w:rPr>
          <w:spacing w:val="-2"/>
          <w:sz w:val="24"/>
        </w:rPr>
        <w:t>собой.</w:t>
      </w:r>
    </w:p>
    <w:p w:rsidR="00842AEF" w:rsidRDefault="00842AEF" w:rsidP="00842AEF">
      <w:pPr>
        <w:pStyle w:val="a3"/>
        <w:rPr>
          <w:sz w:val="26"/>
        </w:rPr>
      </w:pPr>
    </w:p>
    <w:p w:rsidR="00842AEF" w:rsidRDefault="00842AEF" w:rsidP="00842AEF">
      <w:pPr>
        <w:pStyle w:val="a3"/>
        <w:spacing w:before="11"/>
        <w:rPr>
          <w:sz w:val="32"/>
        </w:rPr>
      </w:pPr>
    </w:p>
    <w:p w:rsidR="00842AEF" w:rsidRDefault="00842AEF" w:rsidP="00842AEF">
      <w:pPr>
        <w:ind w:left="102"/>
        <w:rPr>
          <w:b/>
          <w:sz w:val="24"/>
        </w:rPr>
      </w:pPr>
      <w:r>
        <w:rPr>
          <w:b/>
          <w:sz w:val="24"/>
        </w:rPr>
        <w:t>Руководитель</w:t>
      </w:r>
      <w:r w:rsidR="00E4776E">
        <w:rPr>
          <w:b/>
          <w:sz w:val="24"/>
        </w:rPr>
        <w:t xml:space="preserve"> </w:t>
      </w:r>
      <w:r>
        <w:rPr>
          <w:b/>
          <w:spacing w:val="-2"/>
          <w:sz w:val="24"/>
        </w:rPr>
        <w:t>организации:</w:t>
      </w:r>
      <w:r w:rsidR="00B866C3">
        <w:rPr>
          <w:b/>
          <w:spacing w:val="-2"/>
          <w:sz w:val="24"/>
        </w:rPr>
        <w:t xml:space="preserve">                             В.М. </w:t>
      </w:r>
      <w:proofErr w:type="spellStart"/>
      <w:r w:rsidR="00B866C3">
        <w:rPr>
          <w:b/>
          <w:spacing w:val="-2"/>
          <w:sz w:val="24"/>
        </w:rPr>
        <w:t>Подковыров</w:t>
      </w:r>
      <w:proofErr w:type="spellEnd"/>
    </w:p>
    <w:p w:rsidR="00842AEF" w:rsidRDefault="00842AEF" w:rsidP="00842AEF">
      <w:pPr>
        <w:widowControl/>
        <w:autoSpaceDE/>
        <w:autoSpaceDN/>
        <w:rPr>
          <w:sz w:val="24"/>
        </w:rPr>
      </w:pPr>
    </w:p>
    <w:p w:rsidR="00B866C3" w:rsidRDefault="00B866C3" w:rsidP="00842AEF">
      <w:pPr>
        <w:widowControl/>
        <w:autoSpaceDE/>
        <w:autoSpaceDN/>
        <w:rPr>
          <w:sz w:val="24"/>
        </w:rPr>
      </w:pPr>
      <w:bookmarkStart w:id="0" w:name="_GoBack"/>
      <w:bookmarkEnd w:id="0"/>
    </w:p>
    <w:tbl>
      <w:tblPr>
        <w:tblStyle w:val="1"/>
        <w:tblW w:w="0" w:type="auto"/>
        <w:tblInd w:w="4219" w:type="dxa"/>
        <w:tblLook w:val="04A0"/>
      </w:tblPr>
      <w:tblGrid>
        <w:gridCol w:w="3983"/>
      </w:tblGrid>
      <w:tr w:rsidR="00B866C3" w:rsidRPr="00B866C3" w:rsidTr="00D80DAC">
        <w:trPr>
          <w:trHeight w:val="1386"/>
        </w:trPr>
        <w:tc>
          <w:tcPr>
            <w:tcW w:w="3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66C3" w:rsidRPr="00B866C3" w:rsidRDefault="00B866C3" w:rsidP="00B866C3">
            <w:pPr>
              <w:widowControl/>
              <w:autoSpaceDE/>
              <w:autoSpaceDN/>
              <w:jc w:val="center"/>
              <w:rPr>
                <w:rFonts w:asciiTheme="minorHAnsi" w:eastAsiaTheme="minorHAnsi" w:hAnsiTheme="minorHAnsi" w:cstheme="minorBidi"/>
                <w:sz w:val="18"/>
                <w:szCs w:val="18"/>
              </w:rPr>
            </w:pPr>
            <w:r w:rsidRPr="00B866C3">
              <w:rPr>
                <w:rFonts w:asciiTheme="minorHAnsi" w:eastAsiaTheme="minorHAnsi" w:hAnsiTheme="minorHAnsi" w:cstheme="minorBidi"/>
                <w:sz w:val="18"/>
                <w:szCs w:val="18"/>
              </w:rPr>
              <w:t>ДОКУМЕНТ ПОДПИСАН</w:t>
            </w:r>
          </w:p>
          <w:p w:rsidR="00B866C3" w:rsidRPr="00B866C3" w:rsidRDefault="00B866C3" w:rsidP="00B866C3">
            <w:pPr>
              <w:widowControl/>
              <w:autoSpaceDE/>
              <w:autoSpaceDN/>
              <w:jc w:val="center"/>
              <w:rPr>
                <w:rFonts w:asciiTheme="minorHAnsi" w:eastAsiaTheme="minorHAnsi" w:hAnsiTheme="minorHAnsi" w:cstheme="minorBidi"/>
                <w:sz w:val="18"/>
                <w:szCs w:val="18"/>
              </w:rPr>
            </w:pPr>
            <w:r w:rsidRPr="00B866C3">
              <w:rPr>
                <w:rFonts w:asciiTheme="minorHAnsi" w:eastAsiaTheme="minorHAnsi" w:hAnsiTheme="minorHAnsi" w:cstheme="minorBidi"/>
                <w:sz w:val="18"/>
                <w:szCs w:val="18"/>
              </w:rPr>
              <w:t>ЭЛЕКТРОННОЙ ПОДПИСЬЮ</w:t>
            </w:r>
          </w:p>
          <w:p w:rsidR="00B866C3" w:rsidRPr="00B866C3" w:rsidRDefault="00B866C3" w:rsidP="00B866C3">
            <w:pPr>
              <w:widowControl/>
              <w:autoSpaceDE/>
              <w:autoSpaceDN/>
              <w:rPr>
                <w:rFonts w:asciiTheme="minorHAnsi" w:eastAsiaTheme="minorHAnsi" w:hAnsiTheme="minorHAnsi" w:cstheme="minorBidi"/>
                <w:sz w:val="18"/>
                <w:szCs w:val="18"/>
              </w:rPr>
            </w:pPr>
            <w:r w:rsidRPr="00B866C3">
              <w:rPr>
                <w:rFonts w:asciiTheme="minorHAnsi" w:eastAsiaTheme="minorHAnsi" w:hAnsiTheme="minorHAnsi" w:cstheme="minorBidi"/>
                <w:sz w:val="18"/>
                <w:szCs w:val="18"/>
              </w:rPr>
              <w:t xml:space="preserve">Владелец: </w:t>
            </w:r>
            <w:proofErr w:type="spellStart"/>
            <w:r w:rsidRPr="00B866C3">
              <w:rPr>
                <w:rFonts w:asciiTheme="minorHAnsi" w:eastAsiaTheme="minorHAnsi" w:hAnsiTheme="minorHAnsi" w:cstheme="minorBidi"/>
                <w:sz w:val="18"/>
                <w:szCs w:val="18"/>
              </w:rPr>
              <w:t>Подковыров</w:t>
            </w:r>
            <w:proofErr w:type="spellEnd"/>
            <w:r w:rsidRPr="00B866C3">
              <w:rPr>
                <w:rFonts w:asciiTheme="minorHAnsi" w:eastAsiaTheme="minorHAnsi" w:hAnsiTheme="minorHAnsi" w:cstheme="minorBidi"/>
                <w:sz w:val="18"/>
                <w:szCs w:val="18"/>
              </w:rPr>
              <w:t xml:space="preserve"> Владимир Михайлович</w:t>
            </w:r>
          </w:p>
          <w:p w:rsidR="00B866C3" w:rsidRPr="00B866C3" w:rsidRDefault="00B866C3" w:rsidP="00B866C3">
            <w:pPr>
              <w:widowControl/>
              <w:autoSpaceDE/>
              <w:autoSpaceDN/>
              <w:rPr>
                <w:rFonts w:asciiTheme="minorHAnsi" w:eastAsiaTheme="minorHAnsi" w:hAnsiTheme="minorHAnsi" w:cstheme="minorBidi"/>
                <w:sz w:val="18"/>
                <w:szCs w:val="18"/>
              </w:rPr>
            </w:pPr>
            <w:r w:rsidRPr="00B866C3">
              <w:rPr>
                <w:rFonts w:asciiTheme="minorHAnsi" w:eastAsiaTheme="minorHAnsi" w:hAnsiTheme="minorHAnsi" w:cstheme="minorBidi"/>
                <w:sz w:val="18"/>
                <w:szCs w:val="18"/>
              </w:rPr>
              <w:t>Сертификат: 1</w:t>
            </w:r>
            <w:r w:rsidRPr="00B866C3">
              <w:rPr>
                <w:rFonts w:asciiTheme="minorHAnsi" w:eastAsiaTheme="minorHAnsi" w:hAnsiTheme="minorHAnsi" w:cstheme="minorBidi"/>
                <w:sz w:val="18"/>
                <w:szCs w:val="18"/>
                <w:lang w:val="en-US"/>
              </w:rPr>
              <w:t>B</w:t>
            </w:r>
            <w:r w:rsidRPr="00B866C3">
              <w:rPr>
                <w:rFonts w:asciiTheme="minorHAnsi" w:eastAsiaTheme="minorHAnsi" w:hAnsiTheme="minorHAnsi" w:cstheme="minorBidi"/>
                <w:sz w:val="18"/>
                <w:szCs w:val="18"/>
              </w:rPr>
              <w:t>9</w:t>
            </w:r>
            <w:r w:rsidRPr="00B866C3">
              <w:rPr>
                <w:rFonts w:asciiTheme="minorHAnsi" w:eastAsiaTheme="minorHAnsi" w:hAnsiTheme="minorHAnsi" w:cstheme="minorBidi"/>
                <w:sz w:val="18"/>
                <w:szCs w:val="18"/>
                <w:lang w:val="en-US"/>
              </w:rPr>
              <w:t>B</w:t>
            </w:r>
            <w:r w:rsidRPr="00B866C3">
              <w:rPr>
                <w:rFonts w:asciiTheme="minorHAnsi" w:eastAsiaTheme="minorHAnsi" w:hAnsiTheme="minorHAnsi" w:cstheme="minorBidi"/>
                <w:sz w:val="18"/>
                <w:szCs w:val="18"/>
              </w:rPr>
              <w:t>2</w:t>
            </w:r>
            <w:r w:rsidRPr="00B866C3">
              <w:rPr>
                <w:rFonts w:asciiTheme="minorHAnsi" w:eastAsiaTheme="minorHAnsi" w:hAnsiTheme="minorHAnsi" w:cstheme="minorBidi"/>
                <w:sz w:val="18"/>
                <w:szCs w:val="18"/>
                <w:lang w:val="en-US"/>
              </w:rPr>
              <w:t>B</w:t>
            </w:r>
            <w:r w:rsidRPr="00B866C3">
              <w:rPr>
                <w:rFonts w:asciiTheme="minorHAnsi" w:eastAsiaTheme="minorHAnsi" w:hAnsiTheme="minorHAnsi" w:cstheme="minorBidi"/>
                <w:sz w:val="18"/>
                <w:szCs w:val="18"/>
              </w:rPr>
              <w:t>2203</w:t>
            </w:r>
            <w:r w:rsidRPr="00B866C3">
              <w:rPr>
                <w:rFonts w:asciiTheme="minorHAnsi" w:eastAsiaTheme="minorHAnsi" w:hAnsiTheme="minorHAnsi" w:cstheme="minorBidi"/>
                <w:sz w:val="18"/>
                <w:szCs w:val="18"/>
                <w:lang w:val="en-US"/>
              </w:rPr>
              <w:t>BBD</w:t>
            </w:r>
            <w:r w:rsidRPr="00B866C3">
              <w:rPr>
                <w:rFonts w:asciiTheme="minorHAnsi" w:eastAsiaTheme="minorHAnsi" w:hAnsiTheme="minorHAnsi" w:cstheme="minorBidi"/>
                <w:sz w:val="18"/>
                <w:szCs w:val="18"/>
              </w:rPr>
              <w:t>335</w:t>
            </w:r>
            <w:r w:rsidRPr="00B866C3">
              <w:rPr>
                <w:rFonts w:asciiTheme="minorHAnsi" w:eastAsiaTheme="minorHAnsi" w:hAnsiTheme="minorHAnsi" w:cstheme="minorBidi"/>
                <w:sz w:val="18"/>
                <w:szCs w:val="18"/>
                <w:lang w:val="en-US"/>
              </w:rPr>
              <w:t>C</w:t>
            </w:r>
            <w:r w:rsidRPr="00B866C3">
              <w:rPr>
                <w:rFonts w:asciiTheme="minorHAnsi" w:eastAsiaTheme="minorHAnsi" w:hAnsiTheme="minorHAnsi" w:cstheme="minorBidi"/>
                <w:sz w:val="18"/>
                <w:szCs w:val="18"/>
              </w:rPr>
              <w:t>91839</w:t>
            </w:r>
            <w:r w:rsidRPr="00B866C3">
              <w:rPr>
                <w:rFonts w:asciiTheme="minorHAnsi" w:eastAsiaTheme="minorHAnsi" w:hAnsiTheme="minorHAnsi" w:cstheme="minorBidi"/>
                <w:sz w:val="18"/>
                <w:szCs w:val="18"/>
                <w:lang w:val="en-US"/>
              </w:rPr>
              <w:t>BF</w:t>
            </w:r>
            <w:r w:rsidRPr="00B866C3">
              <w:rPr>
                <w:rFonts w:asciiTheme="minorHAnsi" w:eastAsiaTheme="minorHAnsi" w:hAnsiTheme="minorHAnsi" w:cstheme="minorBidi"/>
                <w:sz w:val="18"/>
                <w:szCs w:val="18"/>
              </w:rPr>
              <w:t>50</w:t>
            </w:r>
            <w:r w:rsidRPr="00B866C3">
              <w:rPr>
                <w:rFonts w:asciiTheme="minorHAnsi" w:eastAsiaTheme="minorHAnsi" w:hAnsiTheme="minorHAnsi" w:cstheme="minorBidi"/>
                <w:sz w:val="18"/>
                <w:szCs w:val="18"/>
                <w:lang w:val="en-US"/>
              </w:rPr>
              <w:t>CA</w:t>
            </w:r>
            <w:r w:rsidRPr="00B866C3">
              <w:rPr>
                <w:rFonts w:asciiTheme="minorHAnsi" w:eastAsiaTheme="minorHAnsi" w:hAnsiTheme="minorHAnsi" w:cstheme="minorBidi"/>
                <w:sz w:val="18"/>
                <w:szCs w:val="18"/>
              </w:rPr>
              <w:t>8931</w:t>
            </w:r>
            <w:r w:rsidRPr="00B866C3">
              <w:rPr>
                <w:rFonts w:asciiTheme="minorHAnsi" w:eastAsiaTheme="minorHAnsi" w:hAnsiTheme="minorHAnsi" w:cstheme="minorBidi"/>
                <w:sz w:val="18"/>
                <w:szCs w:val="18"/>
                <w:lang w:val="en-US"/>
              </w:rPr>
              <w:t>B</w:t>
            </w:r>
            <w:r w:rsidRPr="00B866C3">
              <w:rPr>
                <w:rFonts w:asciiTheme="minorHAnsi" w:eastAsiaTheme="minorHAnsi" w:hAnsiTheme="minorHAnsi" w:cstheme="minorBidi"/>
                <w:sz w:val="18"/>
                <w:szCs w:val="18"/>
              </w:rPr>
              <w:t>1</w:t>
            </w:r>
            <w:r w:rsidRPr="00B866C3">
              <w:rPr>
                <w:rFonts w:asciiTheme="minorHAnsi" w:eastAsiaTheme="minorHAnsi" w:hAnsiTheme="minorHAnsi" w:cstheme="minorBidi"/>
                <w:sz w:val="18"/>
                <w:szCs w:val="18"/>
                <w:lang w:val="en-US"/>
              </w:rPr>
              <w:t>BD</w:t>
            </w:r>
            <w:r w:rsidRPr="00B866C3">
              <w:rPr>
                <w:rFonts w:asciiTheme="minorHAnsi" w:eastAsiaTheme="minorHAnsi" w:hAnsiTheme="minorHAnsi" w:cstheme="minorBidi"/>
                <w:sz w:val="18"/>
                <w:szCs w:val="18"/>
              </w:rPr>
              <w:t>0</w:t>
            </w:r>
            <w:r w:rsidRPr="00B866C3">
              <w:rPr>
                <w:rFonts w:asciiTheme="minorHAnsi" w:eastAsiaTheme="minorHAnsi" w:hAnsiTheme="minorHAnsi" w:cstheme="minorBidi"/>
                <w:sz w:val="18"/>
                <w:szCs w:val="18"/>
                <w:lang w:val="en-US"/>
              </w:rPr>
              <w:t>BC</w:t>
            </w:r>
            <w:r w:rsidRPr="00B866C3">
              <w:rPr>
                <w:rFonts w:asciiTheme="minorHAnsi" w:eastAsiaTheme="minorHAnsi" w:hAnsiTheme="minorHAnsi" w:cstheme="minorBidi"/>
                <w:sz w:val="18"/>
                <w:szCs w:val="18"/>
              </w:rPr>
              <w:t>4</w:t>
            </w:r>
          </w:p>
          <w:p w:rsidR="00B866C3" w:rsidRPr="00B866C3" w:rsidRDefault="00B866C3" w:rsidP="00B866C3">
            <w:pPr>
              <w:widowControl/>
              <w:autoSpaceDE/>
              <w:autoSpaceDN/>
              <w:rPr>
                <w:rFonts w:asciiTheme="minorHAnsi" w:eastAsiaTheme="minorHAnsi" w:hAnsiTheme="minorHAnsi" w:cstheme="minorBidi"/>
              </w:rPr>
            </w:pPr>
            <w:r w:rsidRPr="00B866C3">
              <w:rPr>
                <w:rFonts w:asciiTheme="minorHAnsi" w:eastAsiaTheme="minorHAnsi" w:hAnsiTheme="minorHAnsi" w:cstheme="minorBidi"/>
                <w:sz w:val="18"/>
                <w:szCs w:val="18"/>
              </w:rPr>
              <w:t xml:space="preserve"> Действителен с 21.11.2020 по 21.02.2022</w:t>
            </w:r>
          </w:p>
        </w:tc>
      </w:tr>
    </w:tbl>
    <w:p w:rsidR="00B866C3" w:rsidRPr="00B866C3" w:rsidRDefault="00B866C3" w:rsidP="00B866C3">
      <w:pPr>
        <w:widowControl/>
        <w:autoSpaceDE/>
        <w:autoSpaceDN/>
        <w:spacing w:after="160" w:line="256" w:lineRule="auto"/>
        <w:rPr>
          <w:rFonts w:eastAsiaTheme="minorHAnsi"/>
          <w:sz w:val="24"/>
          <w:szCs w:val="24"/>
        </w:rPr>
      </w:pPr>
    </w:p>
    <w:p w:rsidR="00B866C3" w:rsidRDefault="00B866C3" w:rsidP="00842AEF">
      <w:pPr>
        <w:widowControl/>
        <w:autoSpaceDE/>
        <w:autoSpaceDN/>
        <w:rPr>
          <w:sz w:val="24"/>
        </w:rPr>
        <w:sectPr w:rsidR="00B866C3">
          <w:pgSz w:w="11910" w:h="16840"/>
          <w:pgMar w:top="1040" w:right="820" w:bottom="280" w:left="1600" w:header="720" w:footer="720" w:gutter="0"/>
          <w:cols w:space="720"/>
        </w:sectPr>
      </w:pPr>
    </w:p>
    <w:p w:rsidR="0061002F" w:rsidRDefault="0061002F"/>
    <w:sectPr w:rsidR="0061002F" w:rsidSect="00804B5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E5E2AC4"/>
    <w:multiLevelType w:val="hybridMultilevel"/>
    <w:tmpl w:val="95684788"/>
    <w:lvl w:ilvl="0" w:tplc="C1C89828">
      <w:start w:val="1"/>
      <w:numFmt w:val="decimal"/>
      <w:lvlText w:val="%1."/>
      <w:lvlJc w:val="left"/>
      <w:pPr>
        <w:ind w:left="462" w:hanging="18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2"/>
        <w:szCs w:val="22"/>
        <w:lang w:val="ru-RU" w:eastAsia="en-US" w:bidi="ar-SA"/>
      </w:rPr>
    </w:lvl>
    <w:lvl w:ilvl="1" w:tplc="CD0243AE">
      <w:numFmt w:val="bullet"/>
      <w:lvlText w:val="•"/>
      <w:lvlJc w:val="left"/>
      <w:pPr>
        <w:ind w:left="1362" w:hanging="181"/>
      </w:pPr>
      <w:rPr>
        <w:lang w:val="ru-RU" w:eastAsia="en-US" w:bidi="ar-SA"/>
      </w:rPr>
    </w:lvl>
    <w:lvl w:ilvl="2" w:tplc="D954F618">
      <w:numFmt w:val="bullet"/>
      <w:lvlText w:val="•"/>
      <w:lvlJc w:val="left"/>
      <w:pPr>
        <w:ind w:left="2265" w:hanging="181"/>
      </w:pPr>
      <w:rPr>
        <w:lang w:val="ru-RU" w:eastAsia="en-US" w:bidi="ar-SA"/>
      </w:rPr>
    </w:lvl>
    <w:lvl w:ilvl="3" w:tplc="B4E2BA8E">
      <w:numFmt w:val="bullet"/>
      <w:lvlText w:val="•"/>
      <w:lvlJc w:val="left"/>
      <w:pPr>
        <w:ind w:left="3167" w:hanging="181"/>
      </w:pPr>
      <w:rPr>
        <w:lang w:val="ru-RU" w:eastAsia="en-US" w:bidi="ar-SA"/>
      </w:rPr>
    </w:lvl>
    <w:lvl w:ilvl="4" w:tplc="6AACD9B4">
      <w:numFmt w:val="bullet"/>
      <w:lvlText w:val="•"/>
      <w:lvlJc w:val="left"/>
      <w:pPr>
        <w:ind w:left="4070" w:hanging="181"/>
      </w:pPr>
      <w:rPr>
        <w:lang w:val="ru-RU" w:eastAsia="en-US" w:bidi="ar-SA"/>
      </w:rPr>
    </w:lvl>
    <w:lvl w:ilvl="5" w:tplc="8A7C1882">
      <w:numFmt w:val="bullet"/>
      <w:lvlText w:val="•"/>
      <w:lvlJc w:val="left"/>
      <w:pPr>
        <w:ind w:left="4973" w:hanging="181"/>
      </w:pPr>
      <w:rPr>
        <w:lang w:val="ru-RU" w:eastAsia="en-US" w:bidi="ar-SA"/>
      </w:rPr>
    </w:lvl>
    <w:lvl w:ilvl="6" w:tplc="B37C524E">
      <w:numFmt w:val="bullet"/>
      <w:lvlText w:val="•"/>
      <w:lvlJc w:val="left"/>
      <w:pPr>
        <w:ind w:left="5875" w:hanging="181"/>
      </w:pPr>
      <w:rPr>
        <w:lang w:val="ru-RU" w:eastAsia="en-US" w:bidi="ar-SA"/>
      </w:rPr>
    </w:lvl>
    <w:lvl w:ilvl="7" w:tplc="0D1058E8">
      <w:numFmt w:val="bullet"/>
      <w:lvlText w:val="•"/>
      <w:lvlJc w:val="left"/>
      <w:pPr>
        <w:ind w:left="6778" w:hanging="181"/>
      </w:pPr>
      <w:rPr>
        <w:lang w:val="ru-RU" w:eastAsia="en-US" w:bidi="ar-SA"/>
      </w:rPr>
    </w:lvl>
    <w:lvl w:ilvl="8" w:tplc="188E4A70">
      <w:numFmt w:val="bullet"/>
      <w:lvlText w:val="•"/>
      <w:lvlJc w:val="left"/>
      <w:pPr>
        <w:ind w:left="7681" w:hanging="181"/>
      </w:pPr>
      <w:rPr>
        <w:lang w:val="ru-RU" w:eastAsia="en-US" w:bidi="ar-SA"/>
      </w:rPr>
    </w:lvl>
  </w:abstractNum>
  <w:num w:numId="1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AF245B"/>
    <w:rsid w:val="0061002F"/>
    <w:rsid w:val="00804B55"/>
    <w:rsid w:val="00842AEF"/>
    <w:rsid w:val="00AF245B"/>
    <w:rsid w:val="00B866C3"/>
    <w:rsid w:val="00E4776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842AEF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semiHidden/>
    <w:unhideWhenUsed/>
    <w:qFormat/>
    <w:rsid w:val="00842AEF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semiHidden/>
    <w:rsid w:val="00842AEF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List Paragraph"/>
    <w:basedOn w:val="a"/>
    <w:uiPriority w:val="1"/>
    <w:qFormat/>
    <w:rsid w:val="00842AEF"/>
    <w:pPr>
      <w:ind w:left="461"/>
    </w:pPr>
  </w:style>
  <w:style w:type="paragraph" w:customStyle="1" w:styleId="TableParagraph">
    <w:name w:val="Table Paragraph"/>
    <w:basedOn w:val="a"/>
    <w:uiPriority w:val="1"/>
    <w:qFormat/>
    <w:rsid w:val="00842AEF"/>
    <w:pPr>
      <w:spacing w:before="51"/>
    </w:pPr>
  </w:style>
  <w:style w:type="table" w:customStyle="1" w:styleId="TableNormal">
    <w:name w:val="Table Normal"/>
    <w:uiPriority w:val="2"/>
    <w:semiHidden/>
    <w:qFormat/>
    <w:rsid w:val="00842AEF"/>
    <w:pPr>
      <w:widowControl w:val="0"/>
      <w:autoSpaceDE w:val="0"/>
      <w:autoSpaceDN w:val="0"/>
      <w:spacing w:after="0" w:line="240" w:lineRule="auto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">
    <w:name w:val="Сетка таблицы1"/>
    <w:basedOn w:val="a1"/>
    <w:uiPriority w:val="59"/>
    <w:rsid w:val="00B866C3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842AEF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semiHidden/>
    <w:unhideWhenUsed/>
    <w:qFormat/>
    <w:rsid w:val="00842AEF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semiHidden/>
    <w:rsid w:val="00842AEF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List Paragraph"/>
    <w:basedOn w:val="a"/>
    <w:uiPriority w:val="1"/>
    <w:qFormat/>
    <w:rsid w:val="00842AEF"/>
    <w:pPr>
      <w:ind w:left="461"/>
    </w:pPr>
  </w:style>
  <w:style w:type="paragraph" w:customStyle="1" w:styleId="TableParagraph">
    <w:name w:val="Table Paragraph"/>
    <w:basedOn w:val="a"/>
    <w:uiPriority w:val="1"/>
    <w:qFormat/>
    <w:rsid w:val="00842AEF"/>
    <w:pPr>
      <w:spacing w:before="51"/>
    </w:pPr>
  </w:style>
  <w:style w:type="table" w:customStyle="1" w:styleId="TableNormal">
    <w:name w:val="Table Normal"/>
    <w:uiPriority w:val="2"/>
    <w:semiHidden/>
    <w:qFormat/>
    <w:rsid w:val="00842AEF"/>
    <w:pPr>
      <w:widowControl w:val="0"/>
      <w:autoSpaceDE w:val="0"/>
      <w:autoSpaceDN w:val="0"/>
      <w:spacing w:after="0" w:line="240" w:lineRule="auto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">
    <w:name w:val="Сетка таблицы1"/>
    <w:basedOn w:val="a1"/>
    <w:uiPriority w:val="59"/>
    <w:rsid w:val="00B866C3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41469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203</Words>
  <Characters>1160</Characters>
  <Application>Microsoft Office Word</Application>
  <DocSecurity>0</DocSecurity>
  <Lines>9</Lines>
  <Paragraphs>2</Paragraphs>
  <ScaleCrop>false</ScaleCrop>
  <Company/>
  <LinksUpToDate>false</LinksUpToDate>
  <CharactersWithSpaces>1361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Светлана</cp:lastModifiedBy>
  <cp:revision>7</cp:revision>
  <dcterms:created xsi:type="dcterms:W3CDTF">2022-01-24T12:30:00Z</dcterms:created>
  <dcterms:modified xsi:type="dcterms:W3CDTF">2022-01-25T15:15:00Z</dcterms:modified>
</cp:coreProperties>
</file>